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6" w:rsidRDefault="00610016" w:rsidP="006100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10/6/2015</w:t>
      </w:r>
    </w:p>
    <w:p w:rsidR="00610016" w:rsidRDefault="00610016" w:rsidP="006100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610016" w:rsidRDefault="00610016" w:rsidP="006100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610016" w:rsidRDefault="00610016" w:rsidP="006100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610016" w:rsidRDefault="00610016" w:rsidP="006100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610016" w:rsidRDefault="00610016" w:rsidP="00610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 ZBIORU DANYCH OSOBOWYCH</w:t>
      </w: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Zbiór danych osobowych </w:t>
            </w:r>
          </w:p>
          <w:p w:rsidR="00610016" w:rsidRDefault="00610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„Karta Dużej Rodziny”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Miejsko-Gminny Ośrodek Pomocy w Pełczycach,</w:t>
            </w:r>
          </w:p>
          <w:p w:rsidR="00610016" w:rsidRDefault="00610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73-260 Pełczyce, ul. Starogrodzka 12</w:t>
            </w:r>
          </w:p>
          <w:p w:rsidR="00610016" w:rsidRDefault="00610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danych nie zostało powierzone innemu podmiotowi.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Pr="00610016" w:rsidRDefault="00610016">
            <w:pPr>
              <w:jc w:val="both"/>
              <w:rPr>
                <w:sz w:val="20"/>
                <w:szCs w:val="20"/>
              </w:rPr>
            </w:pPr>
            <w:r w:rsidRPr="00610016">
              <w:rPr>
                <w:sz w:val="20"/>
                <w:szCs w:val="20"/>
              </w:rPr>
              <w:t>Art. 21 ust. 1 Ustawy z dnia 5 grudnia 2014 r. o Karcie Dużej Rodziny ( Dz. U. z 2014 poz</w:t>
            </w:r>
            <w:r>
              <w:rPr>
                <w:sz w:val="20"/>
                <w:szCs w:val="20"/>
              </w:rPr>
              <w:t>.</w:t>
            </w:r>
            <w:r w:rsidRPr="00610016">
              <w:rPr>
                <w:sz w:val="20"/>
                <w:szCs w:val="20"/>
              </w:rPr>
              <w:t xml:space="preserve"> 1863 ze zm.).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celów statutowych Miejsko-Gminnego Ośrodka Pomocy Społecznej w Pełczycach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Pr="00610016" w:rsidRDefault="00610016">
            <w:pPr>
              <w:jc w:val="both"/>
              <w:rPr>
                <w:sz w:val="20"/>
                <w:szCs w:val="20"/>
              </w:rPr>
            </w:pPr>
            <w:r w:rsidRPr="00610016">
              <w:rPr>
                <w:sz w:val="20"/>
                <w:szCs w:val="20"/>
              </w:rPr>
              <w:t>Osoby korzystające z uprawnień wynikających z posiadania Karty Dużej Rodziny</w:t>
            </w:r>
            <w:r>
              <w:rPr>
                <w:sz w:val="20"/>
                <w:szCs w:val="20"/>
              </w:rPr>
              <w:t>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Pr="00166E1F" w:rsidRDefault="00166E1F">
            <w:pPr>
              <w:jc w:val="both"/>
              <w:rPr>
                <w:sz w:val="20"/>
                <w:szCs w:val="20"/>
              </w:rPr>
            </w:pPr>
            <w:r w:rsidRPr="00166E1F">
              <w:rPr>
                <w:sz w:val="20"/>
                <w:szCs w:val="20"/>
              </w:rPr>
              <w:t>Imię i nazwisko, imiona rodziców, data urodzenia, miejsce urodzenia, seria i nr dowodu osobistego, PESEL, adres zamieszkania, miejsce pracy, zawód, wykształcenie, nr telefonu, informacje o stanie zdrowia i orzeczeniach wydanych w postępowaniu sądowym lub administracyjnym, informacje o dochodzie.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166E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osób, których dane dotyczą oraz z innych źródeł niż osoba , której dane dotyczą.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nie są przekazywane </w:t>
            </w:r>
            <w:r w:rsidR="00166E1F">
              <w:rPr>
                <w:sz w:val="20"/>
                <w:szCs w:val="20"/>
              </w:rPr>
              <w:t>innym podmiotom niż upoważnione na podstawie przepisów prawa.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nie są przekazywane do państw trzecich.</w:t>
            </w: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6" w:rsidRDefault="006100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6" w:rsidRDefault="0061001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0016" w:rsidRDefault="00610016" w:rsidP="00610016">
      <w:pPr>
        <w:jc w:val="center"/>
        <w:rPr>
          <w:b/>
          <w:sz w:val="20"/>
          <w:szCs w:val="20"/>
        </w:rPr>
      </w:pPr>
    </w:p>
    <w:p w:rsidR="00610016" w:rsidRDefault="00610016" w:rsidP="00610016">
      <w:pPr>
        <w:jc w:val="center"/>
        <w:rPr>
          <w:b/>
          <w:sz w:val="20"/>
          <w:szCs w:val="20"/>
        </w:rPr>
      </w:pPr>
    </w:p>
    <w:p w:rsidR="00610016" w:rsidRDefault="00610016" w:rsidP="00610016">
      <w:pPr>
        <w:jc w:val="center"/>
        <w:rPr>
          <w:b/>
          <w:sz w:val="20"/>
          <w:szCs w:val="20"/>
        </w:rPr>
      </w:pPr>
    </w:p>
    <w:p w:rsidR="00610016" w:rsidRDefault="00610016" w:rsidP="00610016">
      <w:pPr>
        <w:jc w:val="center"/>
        <w:rPr>
          <w:b/>
          <w:sz w:val="20"/>
          <w:szCs w:val="20"/>
        </w:rPr>
      </w:pPr>
    </w:p>
    <w:p w:rsidR="00610016" w:rsidRDefault="00610016" w:rsidP="006100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Informacja o rodzaju zmiany ( nowy wpis, aktualizacja, wykreślenie 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</w:p>
        </w:tc>
      </w:tr>
      <w:tr w:rsidR="00610016" w:rsidTr="006100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6" w:rsidRDefault="00610016">
            <w:pPr>
              <w:jc w:val="both"/>
              <w:rPr>
                <w:sz w:val="20"/>
                <w:szCs w:val="20"/>
              </w:rPr>
            </w:pPr>
          </w:p>
        </w:tc>
      </w:tr>
    </w:tbl>
    <w:p w:rsidR="00610016" w:rsidRDefault="00610016" w:rsidP="00610016">
      <w:pPr>
        <w:jc w:val="both"/>
        <w:rPr>
          <w:sz w:val="20"/>
          <w:szCs w:val="20"/>
        </w:rPr>
      </w:pPr>
    </w:p>
    <w:p w:rsidR="00610016" w:rsidRDefault="00610016" w:rsidP="00610016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Administrator Bezpieczeństwa Informacji</w:t>
      </w:r>
    </w:p>
    <w:p w:rsidR="00610016" w:rsidRDefault="00610016" w:rsidP="006100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610016" w:rsidRDefault="00610016" w:rsidP="00610016"/>
    <w:p w:rsidR="00E866CB" w:rsidRDefault="00E866CB"/>
    <w:sectPr w:rsidR="00E866CB" w:rsidSect="00E8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016"/>
    <w:rsid w:val="00166E1F"/>
    <w:rsid w:val="00610016"/>
    <w:rsid w:val="00E8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1</cp:revision>
  <dcterms:created xsi:type="dcterms:W3CDTF">2017-04-06T08:38:00Z</dcterms:created>
  <dcterms:modified xsi:type="dcterms:W3CDTF">2017-04-06T08:53:00Z</dcterms:modified>
</cp:coreProperties>
</file>