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4D45" w14:textId="77777777" w:rsidR="00433BC6" w:rsidRPr="00602138" w:rsidRDefault="00433BC6" w:rsidP="00421C5C">
      <w:pPr>
        <w:jc w:val="right"/>
        <w:rPr>
          <w:sz w:val="20"/>
          <w:szCs w:val="20"/>
        </w:rPr>
      </w:pPr>
    </w:p>
    <w:p w14:paraId="58C51A9E" w14:textId="77777777" w:rsidR="00421C5C" w:rsidRPr="00602138" w:rsidRDefault="0025762B" w:rsidP="00421C5C">
      <w:pPr>
        <w:jc w:val="right"/>
        <w:rPr>
          <w:sz w:val="20"/>
          <w:szCs w:val="20"/>
        </w:rPr>
      </w:pPr>
      <w:r w:rsidRPr="00602138">
        <w:rPr>
          <w:sz w:val="20"/>
          <w:szCs w:val="20"/>
        </w:rPr>
        <w:t xml:space="preserve">Załącznik nr </w:t>
      </w:r>
      <w:r w:rsidR="002843E1" w:rsidRPr="00602138">
        <w:rPr>
          <w:sz w:val="20"/>
          <w:szCs w:val="20"/>
        </w:rPr>
        <w:t>2</w:t>
      </w:r>
      <w:r w:rsidR="00D34BDA" w:rsidRPr="00602138">
        <w:rPr>
          <w:sz w:val="20"/>
          <w:szCs w:val="20"/>
        </w:rPr>
        <w:t xml:space="preserve"> do SIWZ</w:t>
      </w:r>
    </w:p>
    <w:p w14:paraId="1C9B1557" w14:textId="77777777" w:rsidR="00421C5C" w:rsidRPr="00602138" w:rsidRDefault="00421C5C" w:rsidP="00FF5108">
      <w:pPr>
        <w:rPr>
          <w:sz w:val="22"/>
          <w:szCs w:val="22"/>
        </w:rPr>
      </w:pPr>
    </w:p>
    <w:p w14:paraId="048E5A57" w14:textId="77777777" w:rsidR="000C194E" w:rsidRPr="00602138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14:paraId="642C63C4" w14:textId="77777777" w:rsidR="00421C5C" w:rsidRPr="00602138" w:rsidRDefault="000E54D0" w:rsidP="005A1616">
      <w:pPr>
        <w:pStyle w:val="Nagwek4"/>
        <w:ind w:right="-32"/>
        <w:jc w:val="center"/>
        <w:rPr>
          <w:rFonts w:ascii="Times New Roman" w:hAnsi="Times New Roman" w:cs="Times New Roman"/>
        </w:rPr>
      </w:pPr>
      <w:r w:rsidRPr="00602138">
        <w:rPr>
          <w:rFonts w:ascii="Times New Roman" w:hAnsi="Times New Roman" w:cs="Times New Roman"/>
        </w:rPr>
        <w:t>SZCZEGÓŁOWY OPIS PRZEDMIOTU ZAMÓWIENIA</w:t>
      </w:r>
    </w:p>
    <w:p w14:paraId="15FC3DD5" w14:textId="77777777" w:rsidR="00505110" w:rsidRPr="00602138" w:rsidRDefault="00505110" w:rsidP="00FF5108">
      <w:pPr>
        <w:spacing w:line="360" w:lineRule="auto"/>
        <w:rPr>
          <w:sz w:val="22"/>
          <w:szCs w:val="22"/>
        </w:rPr>
      </w:pPr>
    </w:p>
    <w:p w14:paraId="08DCCFE0" w14:textId="3BD35787" w:rsidR="00C85589" w:rsidRPr="00602138" w:rsidRDefault="00065210" w:rsidP="00C85589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Formy kształcenia realizowane w ramach projektu</w:t>
      </w:r>
      <w:r w:rsidR="00C85589" w:rsidRPr="00602138">
        <w:rPr>
          <w:rFonts w:ascii="Times New Roman" w:hAnsi="Times New Roman" w:cs="Times New Roman"/>
          <w:b w:val="0"/>
          <w:sz w:val="24"/>
        </w:rPr>
        <w:t xml:space="preserve"> </w:t>
      </w:r>
      <w:r w:rsidR="00C85589" w:rsidRPr="00602138">
        <w:rPr>
          <w:rFonts w:ascii="Times New Roman" w:hAnsi="Times New Roman" w:cs="Times New Roman"/>
          <w:b w:val="0"/>
          <w:i/>
          <w:sz w:val="24"/>
        </w:rPr>
        <w:t>„</w:t>
      </w:r>
      <w:r w:rsidR="00D87CED" w:rsidRPr="00D87CED">
        <w:rPr>
          <w:rFonts w:ascii="Times New Roman" w:hAnsi="Times New Roman" w:cs="Times New Roman"/>
          <w:b w:val="0"/>
          <w:i/>
          <w:sz w:val="24"/>
        </w:rPr>
        <w:t>Nowa droga do lepszej przyszłości w Gminie Pełczyce</w:t>
      </w:r>
      <w:r w:rsidR="00C85589" w:rsidRPr="00602138">
        <w:rPr>
          <w:rFonts w:ascii="Times New Roman" w:hAnsi="Times New Roman" w:cs="Times New Roman"/>
          <w:b w:val="0"/>
          <w:i/>
          <w:sz w:val="24"/>
        </w:rPr>
        <w:t>”</w:t>
      </w:r>
      <w:r w:rsidR="00C85589" w:rsidRPr="00602138">
        <w:rPr>
          <w:rFonts w:ascii="Times New Roman" w:hAnsi="Times New Roman" w:cs="Times New Roman"/>
          <w:b w:val="0"/>
          <w:sz w:val="24"/>
        </w:rPr>
        <w:t xml:space="preserve"> </w:t>
      </w:r>
      <w:r w:rsidR="005874EB">
        <w:rPr>
          <w:rFonts w:ascii="Times New Roman" w:hAnsi="Times New Roman" w:cs="Times New Roman"/>
          <w:b w:val="0"/>
          <w:sz w:val="24"/>
        </w:rPr>
        <w:t xml:space="preserve">realizowany </w:t>
      </w:r>
      <w:r w:rsidR="00C85589" w:rsidRPr="00602138">
        <w:rPr>
          <w:rFonts w:ascii="Times New Roman" w:hAnsi="Times New Roman" w:cs="Times New Roman"/>
          <w:b w:val="0"/>
          <w:sz w:val="24"/>
        </w:rPr>
        <w:t>w ramach Priorytetu Inwestycyjnego 9iv Ułatwianie dostępu do przystępnych cenowo, trwałych oraz wysokiej jakości usług, w tym opieki zdrowotnej i usług socjalnych świadczonych w interesie ogólnym współfinansowany ze środków Unii Europejskiej w ramach Regionalnego Programu Operacyjnego Województwa Zachodniopomorskiego na lata 2014-2020.</w:t>
      </w:r>
    </w:p>
    <w:p w14:paraId="1A1F8065" w14:textId="77777777" w:rsidR="00C85589" w:rsidRPr="00602138" w:rsidRDefault="00C85589" w:rsidP="00C85589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</w:p>
    <w:tbl>
      <w:tblPr>
        <w:tblW w:w="13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4751"/>
        <w:gridCol w:w="1467"/>
        <w:gridCol w:w="1121"/>
        <w:gridCol w:w="886"/>
        <w:gridCol w:w="1854"/>
        <w:gridCol w:w="1668"/>
      </w:tblGrid>
      <w:tr w:rsidR="000C7820" w:rsidRPr="00F157DA" w14:paraId="531D697A" w14:textId="64BDD38F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6920" w14:textId="5356ACE2" w:rsidR="000C7820" w:rsidRPr="00F157DA" w:rsidRDefault="000C7820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Część zamówienia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C092" w14:textId="77777777" w:rsidR="000C7820" w:rsidRPr="00F157DA" w:rsidRDefault="000C7820" w:rsidP="00CA00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157DA">
              <w:rPr>
                <w:b/>
                <w:color w:val="000000"/>
                <w:sz w:val="21"/>
                <w:szCs w:val="21"/>
              </w:rPr>
              <w:t>Nazwa zadania/ tematyka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99F9" w14:textId="77777777" w:rsidR="000C7820" w:rsidRPr="00F157DA" w:rsidRDefault="000C7820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uczestników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C5BD" w14:textId="77777777" w:rsidR="000C7820" w:rsidRPr="00F157DA" w:rsidRDefault="000C7820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godzin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CD29" w14:textId="77777777" w:rsidR="000C7820" w:rsidRPr="00F157DA" w:rsidRDefault="000C7820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grup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6E25" w14:textId="77777777" w:rsidR="000C7820" w:rsidRPr="00F157DA" w:rsidRDefault="000C7820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Miejsce realizacji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8F0" w14:textId="319BE959" w:rsidR="000C7820" w:rsidRPr="00F157DA" w:rsidRDefault="000C7820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Dodatkowe obowiązki Wykonawcy</w:t>
            </w:r>
          </w:p>
        </w:tc>
      </w:tr>
      <w:tr w:rsidR="000C7820" w:rsidRPr="00F157DA" w14:paraId="5BB50715" w14:textId="3BE5BFEC" w:rsidTr="000C7820">
        <w:trPr>
          <w:jc w:val="center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45865" w14:textId="77777777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</w:t>
            </w:r>
          </w:p>
        </w:tc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0E09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Indywidualne spotkania z psychologiem</w:t>
            </w:r>
          </w:p>
          <w:p w14:paraId="669FE3D2" w14:textId="3A672D69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Każdy uczestnik projektu zostanie zdiagnozowany pod kątem jego potrzeb, stanu zdrowia psychicznego, radzenia sobie z emocjami, niepowodzeniami itp.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3D3EC" w14:textId="07E594CD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5B60A" w14:textId="60BE526E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6/osoba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5650A" w14:textId="006D4292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vAlign w:val="center"/>
          </w:tcPr>
          <w:p w14:paraId="13320E72" w14:textId="33F9AE8D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8008750" w14:textId="524EDFC5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2A792E15" w14:textId="47540C50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D92B6" w14:textId="77777777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F277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Grupowe spotkania z psychologiem</w:t>
            </w:r>
          </w:p>
          <w:p w14:paraId="3152380B" w14:textId="10786926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Każdy uczestnik projektu zostanie zdiagnozowany pod kątem jego potrzeb, stanu zdrowia psychicznego, radzenia sobie z emocjami, niepowodzeniami itp.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CD55D" w14:textId="582697D3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222AE" w14:textId="57AAB50A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24/grupa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95B81" w14:textId="7A9F9122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02884C18" w14:textId="4C13A3D9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92376" w14:textId="5C82143A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26AF78A8" w14:textId="2282743C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9B7F2" w14:textId="77777777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7AC5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Indywidualne spotkania z prawnikiem</w:t>
            </w:r>
          </w:p>
          <w:p w14:paraId="724269FF" w14:textId="21DA1A16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Pomoc prawnicza uczestnikom projektu. Każdy uczestnik projektu będzie miał możliwość konsultacji ze specjalistą – prawnikiem, w zależności od potrzeb.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9467B" w14:textId="60051BF4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1DDC9" w14:textId="3F0E5341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6/osoba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640AA" w14:textId="239CC8DF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vAlign w:val="center"/>
          </w:tcPr>
          <w:p w14:paraId="794B68A9" w14:textId="50D2C7D6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1D9C6" w14:textId="054EE52B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319B3ECA" w14:textId="1EFC2858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499B4" w14:textId="77777777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2FD3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Grupowe spotkania z prawnikiem</w:t>
            </w:r>
          </w:p>
          <w:p w14:paraId="0F794B9C" w14:textId="7A120F19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Pomoc prawnicza uczestnikom projektu. Każdy uczestnik projektu będzie miał możliwość konsultacji ze specjalistą – prawnikiem, w zależności od potrzeb.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66282" w14:textId="0C539D38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DEFF6" w14:textId="2C4C7829" w:rsidR="000C7820" w:rsidRPr="00F157DA" w:rsidRDefault="005B4452" w:rsidP="00CA00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0C7820" w:rsidRPr="00F157DA">
              <w:rPr>
                <w:sz w:val="21"/>
                <w:szCs w:val="21"/>
              </w:rPr>
              <w:t>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BAF4C" w14:textId="2166EC17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6440C50F" w14:textId="40AF9FF8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48047" w14:textId="71463DEC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6484D9C0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02B7F" w14:textId="5879C23E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C354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Trening umiejętności społecznych</w:t>
            </w:r>
          </w:p>
          <w:p w14:paraId="09416CAD" w14:textId="5D81703F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Nauka umiejętności społecznych, rozwiązywania konfliktów, konstruktywna krytyka, wyrażanie opinii, wyznaczanie celów życiowych.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2CB8A" w14:textId="696560CA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74ACB" w14:textId="441FB148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10/grupa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D2989" w14:textId="0EE0F4F8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11AF33CE" w14:textId="2C98D5D8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E56CD" w14:textId="42E5F660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2E10DEC0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34D38" w14:textId="521DA69B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BF0D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Warsztaty rozwoju osobistego</w:t>
            </w:r>
          </w:p>
          <w:p w14:paraId="28A65023" w14:textId="48F21BFA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Inspiracja do poszukiwań i odkrywania siebie, wiedzy i praktycznych umiejętności wykorzystywanych w życiu codziennym.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D0CAF" w14:textId="345FB60C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C515D" w14:textId="475240E3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5/grupa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A5B09" w14:textId="2D46F8F2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34D36B05" w14:textId="7E5096C2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6D908" w14:textId="0B298FEE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6B9DFA19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17532" w14:textId="568D593B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35AB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Trening umiejętności interpersonalnych</w:t>
            </w:r>
          </w:p>
          <w:p w14:paraId="68D2ACFF" w14:textId="3E03CED3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Nauka umiejętności komunikacji</w:t>
            </w:r>
          </w:p>
          <w:p w14:paraId="6969D388" w14:textId="33223DA2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interpersonalnej, trening asertywności, porozumiewania się w grupie, trening pracy w grupie.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4F67A" w14:textId="7E7BDC36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079A4" w14:textId="70BBF595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5/grupa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761D2" w14:textId="75C9399B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1AD07595" w14:textId="74B481C4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43E11" w14:textId="548342C6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0A437204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560DD" w14:textId="07A50CDF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DAA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Trening umiejętności społeczno-finansowych</w:t>
            </w:r>
          </w:p>
          <w:p w14:paraId="35C1FC17" w14:textId="0D453E2F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Trening budżetu domowego, zarządzania czasem, planowanie wydatków, pułapki finansowe.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0D74B" w14:textId="29710970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4963" w14:textId="4BB90AB9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20/grupa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C3F99" w14:textId="0BE93F2A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067081E4" w14:textId="4BE32E9E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250D2" w14:textId="4AA5914D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0E915ECD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0D0B0" w14:textId="61EB71B8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9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8376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Technologia Informacyjno-komunikacyjna</w:t>
            </w:r>
          </w:p>
          <w:p w14:paraId="6A72AF66" w14:textId="7397D688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Nauka korzystania z technologii informacyjno-komunikacyjnych w celu ułatwienia dostępu do poszukiwania pracy, sposób poruszania się po rynku pracy przy użyciu technik informacyjno-komunikacyjnych.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FD67D" w14:textId="5F3995EE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44B9A" w14:textId="5E886BE8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80/grupa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55D1D" w14:textId="26417633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5E71F946" w14:textId="65804B52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53650" w14:textId="0CC7127E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6CE8416D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FCDF2" w14:textId="7F3A9CCF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CA4D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Szkolenie z zakresu komunikacji</w:t>
            </w:r>
          </w:p>
          <w:p w14:paraId="236C782F" w14:textId="6694CBB3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Znaczenie komunikacji niewerbalnej w procesie komunikowania się z innymi, charakterystyki dobrego nadawcy i słuchacza, zasady i techniki aktywnego słuchania.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B708E" w14:textId="3EFAE550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9A405" w14:textId="1CE50A97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5/grupa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622A4" w14:textId="28F17E28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7CEBCAB6" w14:textId="05D68686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D5239" w14:textId="17B40D14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5C4D0825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136C4" w14:textId="52599983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BED7" w14:textId="3509B69D" w:rsidR="000C7820" w:rsidRPr="000D3675" w:rsidRDefault="000C7820" w:rsidP="00B666D0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 xml:space="preserve">Warsztaty z </w:t>
            </w:r>
            <w:proofErr w:type="spellStart"/>
            <w:r w:rsidRPr="000D3675">
              <w:rPr>
                <w:sz w:val="21"/>
                <w:szCs w:val="21"/>
                <w:u w:val="single"/>
              </w:rPr>
              <w:t>coachem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C1C70" w14:textId="3DD96FB0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12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BE8D5" w14:textId="2ACC0CBC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8/grupa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FD553" w14:textId="711150C0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48B78F7E" w14:textId="4094D5CE" w:rsidR="000C7820" w:rsidRPr="00F157DA" w:rsidRDefault="000C7820" w:rsidP="00B666D0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7866D" w14:textId="77777777" w:rsidR="000C7820" w:rsidRPr="00F157DA" w:rsidRDefault="000C7820" w:rsidP="00B666D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0C7820" w:rsidRPr="00F157DA" w14:paraId="18FA9A9B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8FFFF" w14:textId="3C748967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9E1A" w14:textId="77777777" w:rsidR="000C7820" w:rsidRPr="000D3675" w:rsidRDefault="000C7820" w:rsidP="00B666D0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Indywidualne spotkania z doradcą zawodowym</w:t>
            </w:r>
          </w:p>
          <w:p w14:paraId="0171B534" w14:textId="7656C5F7" w:rsidR="000C7820" w:rsidRPr="00F157DA" w:rsidRDefault="000C7820" w:rsidP="00B666D0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W ramach doradztwa zawodowego indywidualnego dla każdego uczestnika stworzony zostanie IPD.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13E06" w14:textId="71EB43A5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12 osób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50D27" w14:textId="36C08210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6/osoba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64D26" w14:textId="4053C864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43CA69EF" w14:textId="19C806A0" w:rsidR="000C7820" w:rsidRPr="00F157DA" w:rsidRDefault="000C7820" w:rsidP="00B666D0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KIS w Pełczycach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10D5E" w14:textId="77777777" w:rsidR="000C7820" w:rsidRPr="00F157DA" w:rsidRDefault="000C7820" w:rsidP="00B666D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0C7820" w:rsidRPr="00F157DA" w14:paraId="52EFC481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A3C9F" w14:textId="5D7BFB4C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4B79" w14:textId="77777777" w:rsidR="000C7820" w:rsidRPr="000D3675" w:rsidRDefault="000C7820" w:rsidP="00B666D0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Grupowe warsztaty z doradcą zawodowym</w:t>
            </w:r>
          </w:p>
          <w:p w14:paraId="5314842B" w14:textId="6E1C86B0" w:rsidR="000C7820" w:rsidRPr="00F157DA" w:rsidRDefault="000C7820" w:rsidP="00B666D0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Podczas spotkań z doradcą zawodowym wykorzystany zostanie produkt wypracowany w ramach projektów innowacyjnych POKL 2007-2013 tj. Elektronicznej aplikacji on-line „Wieloaspektowa Ocena Preferencji Zawodowych”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F3F62" w14:textId="5E9E7AF3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12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F83AC" w14:textId="60E35860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4/grupa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B14A1" w14:textId="0CC23757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3C5358B4" w14:textId="2195B059" w:rsidR="000C7820" w:rsidRPr="00F157DA" w:rsidRDefault="000C7820" w:rsidP="00B666D0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4FA35" w14:textId="77777777" w:rsidR="000C7820" w:rsidRPr="00F157DA" w:rsidRDefault="000C7820" w:rsidP="00B666D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0C7820" w:rsidRPr="00F157DA" w14:paraId="7909CE0E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BB4E3" w14:textId="3F8D2A5B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0CE1" w14:textId="5E497DA9" w:rsidR="000C7820" w:rsidRPr="000D3675" w:rsidRDefault="000C7820" w:rsidP="00B666D0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Kurs: operator wózka widłowego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5F838" w14:textId="6A1E69E3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4 osoby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0518A" w14:textId="52C45FED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40/osoba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4E2C4" w14:textId="52A0F6F7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791C458D" w14:textId="1CBC4B63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36B56" w14:textId="013523A4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Wykonawca pokryje 1-krotne podejście każdego z uczestników do egzaminu przed komisją UDT</w:t>
            </w:r>
          </w:p>
        </w:tc>
      </w:tr>
      <w:tr w:rsidR="000C7820" w:rsidRPr="00F157DA" w14:paraId="1178A255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4F4AC" w14:textId="5492E04C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546E" w14:textId="40F623FC" w:rsidR="000C7820" w:rsidRPr="000D3675" w:rsidRDefault="000C7820" w:rsidP="00BD636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Kurs: sprzedawca z obsługa kas fiskalnych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2FA05" w14:textId="76E19FCC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4 osoby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E679B" w14:textId="2DA0E7A1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110/osoba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9A4B1" w14:textId="042F42D7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77EFC5AE" w14:textId="1A8B24DC" w:rsidR="000C7820" w:rsidRPr="00F157DA" w:rsidRDefault="000C7820" w:rsidP="00BD636E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5D13" w14:textId="77777777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</w:p>
        </w:tc>
      </w:tr>
      <w:tr w:rsidR="000C7820" w:rsidRPr="00F157DA" w14:paraId="45723813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41FCF" w14:textId="03A34B55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2BEE" w14:textId="6570802A" w:rsidR="000C7820" w:rsidRPr="000D3675" w:rsidRDefault="000C7820" w:rsidP="00BD636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Kurs: spawacz MAG-135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31A3C" w14:textId="61C37CB9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 osoby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2424B" w14:textId="51AE50B8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150/osoba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61090" w14:textId="2423F52B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56E62B91" w14:textId="77777777" w:rsidR="000C7820" w:rsidRPr="00F157DA" w:rsidRDefault="000C7820" w:rsidP="00BD636E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08F9C" w14:textId="11BC05D5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Wykonawca pokryje 1-krotne podejście każdego z uczestników do egzaminu przed komisją IS w Gliwicach</w:t>
            </w:r>
          </w:p>
        </w:tc>
      </w:tr>
      <w:tr w:rsidR="000C7820" w:rsidRPr="00F157DA" w14:paraId="3B5FA820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7BF73" w14:textId="171D1849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5DA5" w14:textId="07EFF0D1" w:rsidR="000C7820" w:rsidRPr="000D3675" w:rsidRDefault="000C7820" w:rsidP="00BD636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Kurs: cukiernik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D45A2" w14:textId="0258AFF7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 osoby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4FE4B" w14:textId="4228055B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120/osoba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C3DB1" w14:textId="12813BE7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47A77CDA" w14:textId="2D9A1619" w:rsidR="000C7820" w:rsidRPr="00F157DA" w:rsidRDefault="000C7820" w:rsidP="00BD636E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 xml:space="preserve">Miejsce realizacji zapewnia Wykonawca na terenie Gminy </w:t>
            </w:r>
            <w:r w:rsidRPr="00F157DA">
              <w:rPr>
                <w:sz w:val="21"/>
                <w:szCs w:val="21"/>
              </w:rPr>
              <w:lastRenderedPageBreak/>
              <w:t>Pełczyce lub Choszczna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EF813" w14:textId="77777777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</w:p>
        </w:tc>
      </w:tr>
      <w:tr w:rsidR="000C7820" w:rsidRPr="00F157DA" w14:paraId="23C0990F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5363E" w14:textId="01C9A66D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lastRenderedPageBreak/>
              <w:t>18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E21" w14:textId="07E6D093" w:rsidR="000C7820" w:rsidRPr="000D3675" w:rsidRDefault="000C7820" w:rsidP="00BD636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Kurs: prawo jazdy kat. B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68727" w14:textId="0EB819A5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4 osoby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BC1BA" w14:textId="45A31B3F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50/osoba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3DF3F" w14:textId="02E3D920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1B887CA2" w14:textId="3B308DCF" w:rsidR="000C7820" w:rsidRPr="00F157DA" w:rsidRDefault="000C7820" w:rsidP="00BD636E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3B556" w14:textId="193B1C39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Wykonawca pokryje 1-krotne podejście każdego z uczestników do egzaminu przed WORD w Szczecinie</w:t>
            </w:r>
          </w:p>
        </w:tc>
      </w:tr>
    </w:tbl>
    <w:p w14:paraId="2BC48707" w14:textId="77777777" w:rsidR="000E54D0" w:rsidRDefault="000E54D0" w:rsidP="00A77AFA">
      <w:pPr>
        <w:spacing w:line="360" w:lineRule="auto"/>
        <w:rPr>
          <w:sz w:val="22"/>
          <w:szCs w:val="22"/>
        </w:rPr>
      </w:pPr>
    </w:p>
    <w:p w14:paraId="2D7CE180" w14:textId="0CA6AD65" w:rsidR="00C90E1D" w:rsidRDefault="00C90E1D" w:rsidP="00A77AFA">
      <w:pPr>
        <w:spacing w:line="360" w:lineRule="auto"/>
        <w:rPr>
          <w:b/>
          <w:sz w:val="22"/>
          <w:szCs w:val="22"/>
        </w:rPr>
      </w:pPr>
      <w:r w:rsidRPr="00845EE4">
        <w:rPr>
          <w:b/>
          <w:sz w:val="22"/>
          <w:szCs w:val="22"/>
        </w:rPr>
        <w:t>Zamawiający dopuszcza możliwość dołączenia uczestników do grup utworzonych przez Wykonawcę przy zachowaniu wszystkich zasad</w:t>
      </w:r>
      <w:r w:rsidR="00FA6396">
        <w:rPr>
          <w:b/>
          <w:sz w:val="22"/>
          <w:szCs w:val="22"/>
        </w:rPr>
        <w:t xml:space="preserve"> realizacji wynikających z SIWZ dla części zamówienia od 14 do 18.</w:t>
      </w:r>
    </w:p>
    <w:p w14:paraId="62C313AC" w14:textId="70D6A0DF" w:rsidR="00F157DA" w:rsidRDefault="00F157DA" w:rsidP="00A77AFA">
      <w:pPr>
        <w:spacing w:line="360" w:lineRule="auto"/>
        <w:rPr>
          <w:b/>
          <w:sz w:val="22"/>
          <w:szCs w:val="22"/>
        </w:rPr>
      </w:pPr>
    </w:p>
    <w:p w14:paraId="2E7E5E31" w14:textId="77777777" w:rsidR="00F157DA" w:rsidRDefault="00F157DA" w:rsidP="00F157DA">
      <w:pPr>
        <w:pStyle w:val="Tekstpodstawowy"/>
        <w:spacing w:line="276" w:lineRule="auto"/>
        <w:ind w:left="116" w:right="116"/>
        <w:jc w:val="both"/>
        <w:rPr>
          <w:b w:val="0"/>
        </w:rPr>
      </w:pPr>
      <w:r>
        <w:rPr>
          <w:b w:val="0"/>
        </w:rPr>
        <w:br w:type="column"/>
      </w:r>
    </w:p>
    <w:p w14:paraId="76296D4F" w14:textId="688F6974" w:rsidR="00F157DA" w:rsidRPr="00602138" w:rsidRDefault="00F157DA" w:rsidP="00F157DA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Formy kształcenia realizowane w ramach projektu</w:t>
      </w:r>
      <w:r w:rsidRPr="00602138">
        <w:rPr>
          <w:rFonts w:ascii="Times New Roman" w:hAnsi="Times New Roman" w:cs="Times New Roman"/>
          <w:b w:val="0"/>
          <w:sz w:val="24"/>
        </w:rPr>
        <w:t xml:space="preserve"> </w:t>
      </w:r>
      <w:r w:rsidRPr="00602138">
        <w:rPr>
          <w:rFonts w:ascii="Times New Roman" w:hAnsi="Times New Roman" w:cs="Times New Roman"/>
          <w:b w:val="0"/>
          <w:i/>
          <w:sz w:val="24"/>
        </w:rPr>
        <w:t>„</w:t>
      </w:r>
      <w:r w:rsidRPr="00F157DA">
        <w:rPr>
          <w:rFonts w:ascii="Times New Roman" w:hAnsi="Times New Roman" w:cs="Times New Roman"/>
          <w:b w:val="0"/>
          <w:i/>
          <w:sz w:val="24"/>
        </w:rPr>
        <w:t>Rozwój usług społecznych świadczonych w interesie ogólnym w Gminie Pełczyce</w:t>
      </w:r>
      <w:r w:rsidRPr="00602138">
        <w:rPr>
          <w:rFonts w:ascii="Times New Roman" w:hAnsi="Times New Roman" w:cs="Times New Roman"/>
          <w:b w:val="0"/>
          <w:i/>
          <w:sz w:val="24"/>
        </w:rPr>
        <w:t>”</w:t>
      </w:r>
      <w:r w:rsidRPr="00602138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realizowany </w:t>
      </w:r>
      <w:r w:rsidRPr="00602138">
        <w:rPr>
          <w:rFonts w:ascii="Times New Roman" w:hAnsi="Times New Roman" w:cs="Times New Roman"/>
          <w:b w:val="0"/>
          <w:sz w:val="24"/>
        </w:rPr>
        <w:t>w ramach Priorytetu Inwestycyjnego 9iv Ułatwianie dostępu do przystępnych cenowo, trwałych oraz wysokiej jakości usług, w tym opieki zdrowotnej i usług socjalnych świadczonych w interesie ogólnym współfinansowany ze środków Unii Europejskiej w ramach Regionalnego Programu Operacyjnego Województwa Zachodniopomorskiego na lata 2014-2020.</w:t>
      </w:r>
    </w:p>
    <w:p w14:paraId="2E53590D" w14:textId="77777777" w:rsidR="00F157DA" w:rsidRPr="00602138" w:rsidRDefault="00F157DA" w:rsidP="00F157DA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4751"/>
        <w:gridCol w:w="1467"/>
        <w:gridCol w:w="1121"/>
        <w:gridCol w:w="886"/>
        <w:gridCol w:w="1947"/>
        <w:gridCol w:w="1668"/>
      </w:tblGrid>
      <w:tr w:rsidR="00C76C11" w:rsidRPr="00F157DA" w14:paraId="495C6957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0A2F" w14:textId="77777777" w:rsidR="00C76C11" w:rsidRPr="00F157DA" w:rsidRDefault="00C76C11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Część zamówienia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8B55" w14:textId="77777777" w:rsidR="00C76C11" w:rsidRPr="00F157DA" w:rsidRDefault="00C76C11" w:rsidP="00C541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157DA">
              <w:rPr>
                <w:b/>
                <w:color w:val="000000"/>
                <w:sz w:val="21"/>
                <w:szCs w:val="21"/>
              </w:rPr>
              <w:t>Nazwa zadania/ tematyka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290C" w14:textId="77777777" w:rsidR="00C76C11" w:rsidRPr="00F157DA" w:rsidRDefault="00C76C11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uczestników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A43A" w14:textId="77777777" w:rsidR="00C76C11" w:rsidRPr="00F157DA" w:rsidRDefault="00C76C11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godzin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0A15" w14:textId="77777777" w:rsidR="00C76C11" w:rsidRPr="00F157DA" w:rsidRDefault="00C76C11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grup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646" w14:textId="77777777" w:rsidR="00C76C11" w:rsidRPr="00F157DA" w:rsidRDefault="00C76C11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Miejsce realizacji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5C7" w14:textId="77777777" w:rsidR="00C76C11" w:rsidRPr="00BF554B" w:rsidRDefault="00C76C11" w:rsidP="00C5417A">
            <w:pPr>
              <w:jc w:val="center"/>
              <w:rPr>
                <w:b/>
                <w:sz w:val="21"/>
                <w:szCs w:val="21"/>
              </w:rPr>
            </w:pPr>
            <w:r w:rsidRPr="00BF554B">
              <w:rPr>
                <w:b/>
                <w:sz w:val="21"/>
                <w:szCs w:val="21"/>
              </w:rPr>
              <w:t>Dodatkowe obowiązki Wykonawcy</w:t>
            </w:r>
          </w:p>
        </w:tc>
      </w:tr>
      <w:tr w:rsidR="00C76C11" w:rsidRPr="00F157DA" w14:paraId="1669CA56" w14:textId="77777777" w:rsidTr="00C253D7">
        <w:trPr>
          <w:jc w:val="center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206CB" w14:textId="60CD6420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53AA" w14:textId="33FA1E7D" w:rsidR="00C76C11" w:rsidRPr="000D3675" w:rsidRDefault="00C76C11" w:rsidP="00171617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 xml:space="preserve">Szkolenie dla opiekunów faktycznych - z zakresu opieki przedmedycznej </w:t>
            </w:r>
          </w:p>
          <w:p w14:paraId="57EA3EC9" w14:textId="3C659475" w:rsidR="00C76C11" w:rsidRPr="00F157DA" w:rsidRDefault="00C76C11" w:rsidP="00171617">
            <w:pPr>
              <w:rPr>
                <w:sz w:val="21"/>
                <w:szCs w:val="21"/>
              </w:rPr>
            </w:pPr>
            <w:r w:rsidRPr="00D516B4">
              <w:rPr>
                <w:sz w:val="21"/>
                <w:szCs w:val="21"/>
              </w:rPr>
              <w:t>Celem szkolenia jest</w:t>
            </w:r>
            <w:r>
              <w:rPr>
                <w:sz w:val="21"/>
                <w:szCs w:val="21"/>
              </w:rPr>
              <w:t xml:space="preserve"> </w:t>
            </w:r>
            <w:r w:rsidRPr="00D516B4">
              <w:rPr>
                <w:sz w:val="21"/>
                <w:szCs w:val="21"/>
              </w:rPr>
              <w:t>umiejętność udzielania pierwszej pomocy os. podopiecznej, co pozwoli opiekunom faktycznym nie czuć się</w:t>
            </w:r>
            <w:r>
              <w:rPr>
                <w:sz w:val="21"/>
                <w:szCs w:val="21"/>
              </w:rPr>
              <w:t xml:space="preserve"> </w:t>
            </w:r>
            <w:r w:rsidRPr="00D516B4">
              <w:rPr>
                <w:sz w:val="21"/>
                <w:szCs w:val="21"/>
              </w:rPr>
              <w:t>bezsilnym</w:t>
            </w:r>
            <w:r>
              <w:rPr>
                <w:sz w:val="21"/>
                <w:szCs w:val="21"/>
              </w:rPr>
              <w:t>,</w:t>
            </w:r>
            <w:r w:rsidRPr="00D516B4">
              <w:rPr>
                <w:sz w:val="21"/>
                <w:szCs w:val="21"/>
              </w:rPr>
              <w:t xml:space="preserve"> jeżeli z osobą podopieczną coś się stanie a móc pomóc jej w trakcie oczekiwania na karetkę pogotowia</w:t>
            </w:r>
            <w:r w:rsidRPr="00F157DA">
              <w:rPr>
                <w:sz w:val="21"/>
                <w:szCs w:val="21"/>
              </w:rPr>
              <w:t>.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79171" w14:textId="4E592256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F157DA">
              <w:rPr>
                <w:sz w:val="21"/>
                <w:szCs w:val="21"/>
              </w:rPr>
              <w:t xml:space="preserve"> osób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36F86" w14:textId="47D28C5D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F157DA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grupa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A287F" w14:textId="34E39982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47" w:type="dxa"/>
            <w:vAlign w:val="center"/>
          </w:tcPr>
          <w:p w14:paraId="54E0482F" w14:textId="4A38245A" w:rsidR="00C76C11" w:rsidRPr="00F157DA" w:rsidRDefault="00C76C11" w:rsidP="00171617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5BEDE7A" w14:textId="7722EAB5" w:rsidR="00C76C11" w:rsidRPr="00BF554B" w:rsidRDefault="00C76C11" w:rsidP="00171617">
            <w:pPr>
              <w:jc w:val="center"/>
              <w:rPr>
                <w:sz w:val="21"/>
                <w:szCs w:val="21"/>
              </w:rPr>
            </w:pPr>
          </w:p>
        </w:tc>
      </w:tr>
      <w:tr w:rsidR="00C76C11" w:rsidRPr="00F157DA" w14:paraId="13942792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3FAD0" w14:textId="4287096D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F8E5" w14:textId="4DAFC15C" w:rsidR="00C76C11" w:rsidRPr="000D3675" w:rsidRDefault="00C76C11" w:rsidP="00171617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Szkolenie z zakresu prawidłowej pielęgnacji osoby starszej</w:t>
            </w:r>
          </w:p>
          <w:p w14:paraId="300E426F" w14:textId="58E21F5B" w:rsidR="00C76C11" w:rsidRPr="00F157DA" w:rsidRDefault="00C76C11" w:rsidP="00171617">
            <w:pPr>
              <w:rPr>
                <w:sz w:val="21"/>
                <w:szCs w:val="21"/>
              </w:rPr>
            </w:pPr>
            <w:r w:rsidRPr="004F11D4">
              <w:rPr>
                <w:sz w:val="21"/>
                <w:szCs w:val="21"/>
              </w:rPr>
              <w:t>Celem szkolenia jest nabycie umiejętności i kompetencji</w:t>
            </w:r>
            <w:r>
              <w:rPr>
                <w:sz w:val="21"/>
                <w:szCs w:val="21"/>
              </w:rPr>
              <w:t xml:space="preserve"> </w:t>
            </w:r>
            <w:r w:rsidRPr="004F11D4">
              <w:rPr>
                <w:sz w:val="21"/>
                <w:szCs w:val="21"/>
              </w:rPr>
              <w:t>w zakresie praw</w:t>
            </w:r>
            <w:r>
              <w:rPr>
                <w:sz w:val="21"/>
                <w:szCs w:val="21"/>
              </w:rPr>
              <w:t>idłowej opieki i pielęgnacji osoby</w:t>
            </w:r>
            <w:r w:rsidRPr="004F11D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4F11D4">
              <w:rPr>
                <w:sz w:val="21"/>
                <w:szCs w:val="21"/>
              </w:rPr>
              <w:t>tarszej</w:t>
            </w:r>
            <w:r>
              <w:rPr>
                <w:sz w:val="21"/>
                <w:szCs w:val="21"/>
              </w:rPr>
              <w:t xml:space="preserve">. </w:t>
            </w:r>
            <w:r w:rsidRPr="00D516B4">
              <w:rPr>
                <w:sz w:val="22"/>
                <w:szCs w:val="22"/>
              </w:rPr>
              <w:t>Podczas szkolenia przedstawiana zostanie wiedza z zakresu</w:t>
            </w:r>
            <w:r>
              <w:rPr>
                <w:sz w:val="22"/>
                <w:szCs w:val="22"/>
              </w:rPr>
              <w:t xml:space="preserve"> </w:t>
            </w:r>
            <w:r w:rsidRPr="00D516B4">
              <w:rPr>
                <w:sz w:val="22"/>
                <w:szCs w:val="22"/>
              </w:rPr>
              <w:t>potrzeb osób starszych i ich prawidłowej pielęgnacji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75C9D" w14:textId="57F06F52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F157DA">
              <w:rPr>
                <w:sz w:val="21"/>
                <w:szCs w:val="21"/>
              </w:rPr>
              <w:t xml:space="preserve"> osób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8C707" w14:textId="0EED7C3F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F157DA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84922" w14:textId="4F0F93F8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47" w:type="dxa"/>
            <w:vAlign w:val="center"/>
          </w:tcPr>
          <w:p w14:paraId="08EA8548" w14:textId="66D77A31" w:rsidR="00C76C11" w:rsidRPr="00F157DA" w:rsidRDefault="00C76C11" w:rsidP="00171617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2F2A9" w14:textId="11932269" w:rsidR="00C76C11" w:rsidRPr="00BF554B" w:rsidRDefault="00C76C11" w:rsidP="00171617">
            <w:pPr>
              <w:jc w:val="center"/>
              <w:rPr>
                <w:sz w:val="21"/>
                <w:szCs w:val="21"/>
              </w:rPr>
            </w:pPr>
          </w:p>
        </w:tc>
      </w:tr>
      <w:tr w:rsidR="00C76C11" w:rsidRPr="00F157DA" w14:paraId="7CC67AEC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ECE47" w14:textId="55180B85" w:rsidR="00C76C11" w:rsidRPr="00F157DA" w:rsidRDefault="00C76C11" w:rsidP="008E61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41E1" w14:textId="77777777" w:rsidR="00C76C11" w:rsidRPr="000D3675" w:rsidRDefault="00C76C11" w:rsidP="008E61AF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Spotkania z psychologiem</w:t>
            </w:r>
          </w:p>
          <w:p w14:paraId="2FA8DBFA" w14:textId="7B2996C6" w:rsidR="00C76C11" w:rsidRPr="00F157DA" w:rsidRDefault="00C76C11" w:rsidP="008E61AF">
            <w:pPr>
              <w:rPr>
                <w:sz w:val="21"/>
                <w:szCs w:val="21"/>
              </w:rPr>
            </w:pPr>
            <w:r w:rsidRPr="00D53A6B">
              <w:rPr>
                <w:sz w:val="21"/>
                <w:szCs w:val="21"/>
              </w:rPr>
              <w:t>Celem zaplanowanego wsparcia będzie poprawa kondycji</w:t>
            </w:r>
            <w:r>
              <w:rPr>
                <w:sz w:val="21"/>
                <w:szCs w:val="21"/>
              </w:rPr>
              <w:t xml:space="preserve"> </w:t>
            </w:r>
            <w:r w:rsidRPr="00D53A6B">
              <w:rPr>
                <w:sz w:val="21"/>
                <w:szCs w:val="21"/>
              </w:rPr>
              <w:t>psychicznej oraz wsparcie opiekunów w rozwiązywaniu problemów psychol, m.in. poprzez wzmocnienie umiejętności</w:t>
            </w:r>
            <w:r>
              <w:rPr>
                <w:sz w:val="21"/>
                <w:szCs w:val="21"/>
              </w:rPr>
              <w:t xml:space="preserve"> </w:t>
            </w:r>
            <w:r w:rsidRPr="00D53A6B">
              <w:rPr>
                <w:sz w:val="21"/>
                <w:szCs w:val="21"/>
              </w:rPr>
              <w:t>radzenia sobie z trudnymi emocjami i nagromadzonym stresem. Plan spotkań będzie dopasowany przez psychologa</w:t>
            </w:r>
            <w:r>
              <w:rPr>
                <w:sz w:val="21"/>
                <w:szCs w:val="21"/>
              </w:rPr>
              <w:t xml:space="preserve"> </w:t>
            </w:r>
            <w:r w:rsidRPr="00D53A6B">
              <w:rPr>
                <w:sz w:val="21"/>
                <w:szCs w:val="21"/>
              </w:rPr>
              <w:t>do konkretnej sytuacji</w:t>
            </w:r>
            <w:r>
              <w:rPr>
                <w:sz w:val="21"/>
                <w:szCs w:val="21"/>
              </w:rPr>
              <w:t xml:space="preserve"> </w:t>
            </w:r>
            <w:r w:rsidRPr="00D53A6B">
              <w:rPr>
                <w:sz w:val="21"/>
                <w:szCs w:val="21"/>
              </w:rPr>
              <w:t>(stopień niepełnosprawności/</w:t>
            </w:r>
            <w:r>
              <w:rPr>
                <w:sz w:val="21"/>
                <w:szCs w:val="21"/>
              </w:rPr>
              <w:t xml:space="preserve"> </w:t>
            </w:r>
            <w:r w:rsidRPr="00D53A6B">
              <w:rPr>
                <w:sz w:val="21"/>
                <w:szCs w:val="21"/>
              </w:rPr>
              <w:t>niesamodzielności podopiecznego)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BD145" w14:textId="6B5307C2" w:rsidR="00C76C11" w:rsidRPr="00F157DA" w:rsidRDefault="00C76C11" w:rsidP="008E61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osób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840E5" w14:textId="6C00CECD" w:rsidR="00C76C11" w:rsidRPr="00F157DA" w:rsidRDefault="00C76C11" w:rsidP="008E61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2/miesięcznie/osoba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E82B4" w14:textId="06D7B8B1" w:rsidR="00C76C11" w:rsidRPr="00F157DA" w:rsidRDefault="00C76C11" w:rsidP="008E61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47" w:type="dxa"/>
            <w:vAlign w:val="center"/>
          </w:tcPr>
          <w:p w14:paraId="54393AC9" w14:textId="10B7BDA5" w:rsidR="00C76C11" w:rsidRPr="00F157DA" w:rsidRDefault="00C76C11" w:rsidP="008E61AF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 xml:space="preserve">Miejsce realizacji zapewnia Zamawiający na terenie </w:t>
            </w:r>
            <w:r>
              <w:rPr>
                <w:sz w:val="21"/>
                <w:szCs w:val="21"/>
              </w:rPr>
              <w:t>MGOPS</w:t>
            </w:r>
            <w:r w:rsidRPr="00F157DA">
              <w:rPr>
                <w:sz w:val="21"/>
                <w:szCs w:val="21"/>
              </w:rPr>
              <w:t xml:space="preserve">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7DC99" w14:textId="73675BEA" w:rsidR="00C76C11" w:rsidRPr="00BF554B" w:rsidRDefault="0011743E" w:rsidP="008E61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Przez okres 24 miesięcy</w:t>
            </w:r>
          </w:p>
        </w:tc>
      </w:tr>
      <w:tr w:rsidR="0011743E" w:rsidRPr="00F157DA" w14:paraId="2AF02FEA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BF869" w14:textId="2EBF4BDD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99CE" w14:textId="77777777" w:rsidR="0011743E" w:rsidRPr="000D3675" w:rsidRDefault="0011743E" w:rsidP="0011743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Spotkania ze specjalistą pracy socjalnej</w:t>
            </w:r>
          </w:p>
          <w:p w14:paraId="0F205B4F" w14:textId="105A7ADE" w:rsidR="0011743E" w:rsidRPr="00976300" w:rsidRDefault="0011743E" w:rsidP="0011743E">
            <w:pPr>
              <w:rPr>
                <w:sz w:val="21"/>
                <w:szCs w:val="21"/>
              </w:rPr>
            </w:pPr>
            <w:r w:rsidRPr="00976300">
              <w:rPr>
                <w:sz w:val="21"/>
                <w:szCs w:val="21"/>
              </w:rPr>
              <w:t xml:space="preserve">Celem spotkań ze specjalistą pracy socjalnej </w:t>
            </w:r>
            <w:r>
              <w:rPr>
                <w:sz w:val="21"/>
                <w:szCs w:val="21"/>
              </w:rPr>
              <w:t xml:space="preserve">jest </w:t>
            </w:r>
            <w:r w:rsidRPr="00976300">
              <w:rPr>
                <w:sz w:val="21"/>
                <w:szCs w:val="21"/>
              </w:rPr>
              <w:lastRenderedPageBreak/>
              <w:t>przedstaw</w:t>
            </w:r>
            <w:r>
              <w:rPr>
                <w:sz w:val="21"/>
                <w:szCs w:val="21"/>
              </w:rPr>
              <w:t>ienie</w:t>
            </w:r>
            <w:r w:rsidRPr="00976300">
              <w:rPr>
                <w:sz w:val="21"/>
                <w:szCs w:val="21"/>
              </w:rPr>
              <w:t xml:space="preserve"> infor</w:t>
            </w:r>
            <w:r>
              <w:rPr>
                <w:sz w:val="21"/>
                <w:szCs w:val="21"/>
              </w:rPr>
              <w:t>macji</w:t>
            </w:r>
            <w:r w:rsidRPr="00976300">
              <w:rPr>
                <w:sz w:val="21"/>
                <w:szCs w:val="21"/>
              </w:rPr>
              <w:t xml:space="preserve"> o system</w:t>
            </w:r>
            <w:r>
              <w:rPr>
                <w:sz w:val="21"/>
                <w:szCs w:val="21"/>
              </w:rPr>
              <w:t>ie</w:t>
            </w:r>
          </w:p>
          <w:p w14:paraId="4FC5BF5E" w14:textId="46081049" w:rsidR="0011743E" w:rsidRPr="00F157DA" w:rsidRDefault="0011743E" w:rsidP="0011743E">
            <w:pPr>
              <w:rPr>
                <w:sz w:val="21"/>
                <w:szCs w:val="21"/>
              </w:rPr>
            </w:pPr>
            <w:r w:rsidRPr="00976300">
              <w:rPr>
                <w:sz w:val="21"/>
                <w:szCs w:val="21"/>
              </w:rPr>
              <w:t>wsparcia os</w:t>
            </w:r>
            <w:r>
              <w:rPr>
                <w:sz w:val="21"/>
                <w:szCs w:val="21"/>
              </w:rPr>
              <w:t>ób</w:t>
            </w:r>
            <w:r w:rsidRPr="00976300">
              <w:rPr>
                <w:sz w:val="21"/>
                <w:szCs w:val="21"/>
              </w:rPr>
              <w:t xml:space="preserve"> zależnych, kwestii finans</w:t>
            </w:r>
            <w:r>
              <w:rPr>
                <w:sz w:val="21"/>
                <w:szCs w:val="21"/>
              </w:rPr>
              <w:t>owania rehabilitacji, systemie</w:t>
            </w:r>
            <w:r w:rsidRPr="00976300">
              <w:rPr>
                <w:sz w:val="21"/>
                <w:szCs w:val="21"/>
              </w:rPr>
              <w:t xml:space="preserve"> zasiłków i innych form pomocy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B504A" w14:textId="653E746E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 osób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40A3E" w14:textId="78ABC2B9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2/miesięcznie/osoba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99A9A" w14:textId="1CD51B25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47" w:type="dxa"/>
            <w:vAlign w:val="center"/>
          </w:tcPr>
          <w:p w14:paraId="2C4CFAFC" w14:textId="5FB151FA" w:rsidR="0011743E" w:rsidRPr="00F157DA" w:rsidRDefault="0011743E" w:rsidP="0011743E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 xml:space="preserve">Miejsce realizacji zapewnia </w:t>
            </w:r>
            <w:r w:rsidRPr="00F157DA">
              <w:rPr>
                <w:sz w:val="21"/>
                <w:szCs w:val="21"/>
              </w:rPr>
              <w:lastRenderedPageBreak/>
              <w:t xml:space="preserve">Zamawiający na terenie </w:t>
            </w:r>
            <w:r>
              <w:rPr>
                <w:sz w:val="21"/>
                <w:szCs w:val="21"/>
              </w:rPr>
              <w:t>MGOPS</w:t>
            </w:r>
            <w:r w:rsidRPr="00F157DA">
              <w:rPr>
                <w:sz w:val="21"/>
                <w:szCs w:val="21"/>
              </w:rPr>
              <w:t xml:space="preserve">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C8CBF" w14:textId="01E082D3" w:rsidR="0011743E" w:rsidRPr="00BF554B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Przez okres 24 miesięcy</w:t>
            </w:r>
          </w:p>
        </w:tc>
      </w:tr>
    </w:tbl>
    <w:p w14:paraId="74E680B9" w14:textId="7151C6C5" w:rsidR="00F157DA" w:rsidRDefault="00F157DA" w:rsidP="00A77AFA">
      <w:pPr>
        <w:spacing w:line="360" w:lineRule="auto"/>
        <w:rPr>
          <w:b/>
          <w:sz w:val="22"/>
          <w:szCs w:val="22"/>
        </w:rPr>
      </w:pPr>
    </w:p>
    <w:p w14:paraId="694366BB" w14:textId="59C8F4D1" w:rsidR="00ED15F4" w:rsidRDefault="00ED15F4" w:rsidP="00A77AFA">
      <w:pPr>
        <w:spacing w:line="360" w:lineRule="auto"/>
        <w:rPr>
          <w:b/>
          <w:sz w:val="22"/>
          <w:szCs w:val="22"/>
        </w:rPr>
      </w:pPr>
    </w:p>
    <w:p w14:paraId="00444ADD" w14:textId="77777777" w:rsidR="00ED15F4" w:rsidRDefault="00ED15F4" w:rsidP="00ED15F4">
      <w:pPr>
        <w:pStyle w:val="Tekstpodstawowy"/>
        <w:spacing w:line="276" w:lineRule="auto"/>
        <w:ind w:left="116" w:right="116"/>
        <w:jc w:val="both"/>
        <w:rPr>
          <w:b w:val="0"/>
        </w:rPr>
      </w:pPr>
      <w:r>
        <w:rPr>
          <w:b w:val="0"/>
        </w:rPr>
        <w:br w:type="column"/>
      </w:r>
    </w:p>
    <w:p w14:paraId="09140388" w14:textId="4732B95D" w:rsidR="00ED15F4" w:rsidRPr="00602138" w:rsidRDefault="00ED15F4" w:rsidP="00ED15F4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Formy kształcenia realizowane w ramach projektu</w:t>
      </w:r>
      <w:r w:rsidRPr="00602138">
        <w:rPr>
          <w:rFonts w:ascii="Times New Roman" w:hAnsi="Times New Roman" w:cs="Times New Roman"/>
          <w:b w:val="0"/>
          <w:sz w:val="24"/>
        </w:rPr>
        <w:t xml:space="preserve"> </w:t>
      </w:r>
      <w:r w:rsidRPr="00602138">
        <w:rPr>
          <w:rFonts w:ascii="Times New Roman" w:hAnsi="Times New Roman" w:cs="Times New Roman"/>
          <w:b w:val="0"/>
          <w:i/>
          <w:sz w:val="24"/>
        </w:rPr>
        <w:t>„</w:t>
      </w:r>
      <w:r w:rsidRPr="00ED15F4">
        <w:rPr>
          <w:rFonts w:ascii="Times New Roman" w:hAnsi="Times New Roman" w:cs="Times New Roman"/>
          <w:b w:val="0"/>
          <w:i/>
          <w:sz w:val="24"/>
        </w:rPr>
        <w:t>Rozwój usług wspierania rodziny w Gminie Pełczyce</w:t>
      </w:r>
      <w:r w:rsidRPr="00602138">
        <w:rPr>
          <w:rFonts w:ascii="Times New Roman" w:hAnsi="Times New Roman" w:cs="Times New Roman"/>
          <w:b w:val="0"/>
          <w:i/>
          <w:sz w:val="24"/>
        </w:rPr>
        <w:t>”</w:t>
      </w:r>
      <w:r w:rsidRPr="00602138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realizowany </w:t>
      </w:r>
      <w:r w:rsidRPr="00602138">
        <w:rPr>
          <w:rFonts w:ascii="Times New Roman" w:hAnsi="Times New Roman" w:cs="Times New Roman"/>
          <w:b w:val="0"/>
          <w:sz w:val="24"/>
        </w:rPr>
        <w:t>w ramach Priorytetu Inwestycyjnego 9iv Ułatwianie dostępu do przystępnych cenowo, trwałych oraz wysokiej jakości usług, w tym opieki zdrowotnej i usług socjalnych świadczonych w interesie ogólnym współfinansowany ze środków Unii Europejskiej w ramach Regionalnego Programu Operacyjnego Województwa Zachodniopomorskiego na lata 2014-2020.</w:t>
      </w:r>
    </w:p>
    <w:p w14:paraId="5FD82C2E" w14:textId="77777777" w:rsidR="00ED15F4" w:rsidRPr="00602138" w:rsidRDefault="00ED15F4" w:rsidP="00ED15F4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</w:p>
    <w:tbl>
      <w:tblPr>
        <w:tblW w:w="13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4751"/>
        <w:gridCol w:w="1467"/>
        <w:gridCol w:w="1121"/>
        <w:gridCol w:w="886"/>
        <w:gridCol w:w="1854"/>
        <w:gridCol w:w="1668"/>
      </w:tblGrid>
      <w:tr w:rsidR="00C253D7" w:rsidRPr="00F157DA" w14:paraId="55016035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CE43" w14:textId="77777777" w:rsidR="00C253D7" w:rsidRPr="00F157DA" w:rsidRDefault="00C253D7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Część zamówienia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82E3" w14:textId="77777777" w:rsidR="00C253D7" w:rsidRPr="00F157DA" w:rsidRDefault="00C253D7" w:rsidP="00C541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157DA">
              <w:rPr>
                <w:b/>
                <w:color w:val="000000"/>
                <w:sz w:val="21"/>
                <w:szCs w:val="21"/>
              </w:rPr>
              <w:t>Nazwa zadania/ tematyka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E7D3" w14:textId="77777777" w:rsidR="00C253D7" w:rsidRPr="00F157DA" w:rsidRDefault="00C253D7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uczestników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84B0" w14:textId="77777777" w:rsidR="00C253D7" w:rsidRPr="00F157DA" w:rsidRDefault="00C253D7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godzin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1128" w14:textId="77777777" w:rsidR="00C253D7" w:rsidRPr="00F157DA" w:rsidRDefault="00C253D7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grup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EE5E" w14:textId="77777777" w:rsidR="00C253D7" w:rsidRPr="00F157DA" w:rsidRDefault="00C253D7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Miejsce realizacji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B09" w14:textId="77777777" w:rsidR="00C253D7" w:rsidRPr="00BF554B" w:rsidRDefault="00C253D7" w:rsidP="00C5417A">
            <w:pPr>
              <w:jc w:val="center"/>
              <w:rPr>
                <w:b/>
                <w:sz w:val="21"/>
                <w:szCs w:val="21"/>
              </w:rPr>
            </w:pPr>
            <w:r w:rsidRPr="00BF554B">
              <w:rPr>
                <w:b/>
                <w:sz w:val="21"/>
                <w:szCs w:val="21"/>
              </w:rPr>
              <w:t>Dodatkowe obowiązki Wykonawcy</w:t>
            </w:r>
          </w:p>
        </w:tc>
      </w:tr>
      <w:tr w:rsidR="0011743E" w:rsidRPr="00F157DA" w14:paraId="01033E3C" w14:textId="77777777" w:rsidTr="00C253D7">
        <w:trPr>
          <w:jc w:val="center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4A3FA" w14:textId="25C75B9D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7F6E" w14:textId="77777777" w:rsidR="0011743E" w:rsidRPr="000D3675" w:rsidRDefault="0011743E" w:rsidP="0011743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Terapia uzależnień</w:t>
            </w:r>
          </w:p>
          <w:p w14:paraId="61E64F1A" w14:textId="46981109" w:rsidR="0011743E" w:rsidRPr="00F157DA" w:rsidRDefault="0011743E" w:rsidP="0011743E">
            <w:pPr>
              <w:rPr>
                <w:sz w:val="21"/>
                <w:szCs w:val="21"/>
              </w:rPr>
            </w:pPr>
            <w:r w:rsidRPr="00AF6B7C">
              <w:rPr>
                <w:sz w:val="21"/>
                <w:szCs w:val="21"/>
              </w:rPr>
              <w:t>Celem terapii jest zainicjowanie i utrzymanie zmian w kierunku procesu zdrowienia os. uzależnionej oraz utrzymanie pacjenta w abstynencji oraz na</w:t>
            </w:r>
            <w:r>
              <w:rPr>
                <w:sz w:val="21"/>
                <w:szCs w:val="21"/>
              </w:rPr>
              <w:t>cisk na poprawę jego funkcjonowania</w:t>
            </w:r>
            <w:r w:rsidRPr="00AF6B7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</w:t>
            </w:r>
            <w:r w:rsidRPr="00AF6B7C">
              <w:rPr>
                <w:sz w:val="21"/>
                <w:szCs w:val="21"/>
              </w:rPr>
              <w:t>sychospołecznego oraz wzbudzanie bardziej prozdrowotnej postawy życiowej, nastawionej na troskę o siebie i relacje z innymi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58FCE" w14:textId="77777777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F157DA">
              <w:rPr>
                <w:sz w:val="21"/>
                <w:szCs w:val="21"/>
              </w:rPr>
              <w:t xml:space="preserve"> osób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AB93D" w14:textId="02A704A2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4/miesięcznie/osoba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1261D" w14:textId="625774BA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vAlign w:val="center"/>
          </w:tcPr>
          <w:p w14:paraId="125FEEEB" w14:textId="2CD8E381" w:rsidR="0011743E" w:rsidRPr="00F157DA" w:rsidRDefault="0011743E" w:rsidP="0011743E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D0557B9" w14:textId="26854226" w:rsidR="0011743E" w:rsidRPr="00BF554B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Przez okres 24 miesięcy</w:t>
            </w:r>
          </w:p>
        </w:tc>
      </w:tr>
      <w:tr w:rsidR="0011743E" w:rsidRPr="00F157DA" w14:paraId="03A9E79D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7382B" w14:textId="725C7704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4949" w14:textId="77777777" w:rsidR="0011743E" w:rsidRPr="000D3675" w:rsidRDefault="0011743E" w:rsidP="0011743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Poradnictwo psychologiczne</w:t>
            </w:r>
          </w:p>
          <w:p w14:paraId="11C4A311" w14:textId="257690A6" w:rsidR="0011743E" w:rsidRPr="00F157DA" w:rsidRDefault="0011743E" w:rsidP="0011743E">
            <w:pPr>
              <w:rPr>
                <w:sz w:val="21"/>
                <w:szCs w:val="21"/>
              </w:rPr>
            </w:pPr>
            <w:r w:rsidRPr="00C67987">
              <w:rPr>
                <w:sz w:val="21"/>
                <w:szCs w:val="21"/>
              </w:rPr>
              <w:t>Celem zaplanowanego wsparcia będzie poprawa kondycji psychicznej oraz wsparcie rodziców w rozwiązywaniu problemów psychol, m.in. poprzez wzmocnienie umiejęt</w:t>
            </w:r>
            <w:r>
              <w:rPr>
                <w:sz w:val="21"/>
                <w:szCs w:val="21"/>
              </w:rPr>
              <w:t>ności</w:t>
            </w:r>
            <w:r w:rsidRPr="00C67987">
              <w:rPr>
                <w:sz w:val="21"/>
                <w:szCs w:val="21"/>
              </w:rPr>
              <w:t xml:space="preserve"> radzenia sobie z trudnymi emocjami i nagromadzonym stresem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06E7C" w14:textId="2194ED05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F157DA">
              <w:rPr>
                <w:sz w:val="21"/>
                <w:szCs w:val="21"/>
              </w:rPr>
              <w:t xml:space="preserve"> osób</w:t>
            </w:r>
            <w:r>
              <w:rPr>
                <w:sz w:val="21"/>
                <w:szCs w:val="21"/>
              </w:rPr>
              <w:t xml:space="preserve">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B646F" w14:textId="1241876E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F157DA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8EAE9" w14:textId="3951068A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2978DEC3" w14:textId="19A188B0" w:rsidR="0011743E" w:rsidRPr="00F157DA" w:rsidRDefault="0011743E" w:rsidP="0011743E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D4AE" w14:textId="77777777" w:rsidR="0011743E" w:rsidRPr="00BF554B" w:rsidRDefault="0011743E" w:rsidP="0011743E">
            <w:pPr>
              <w:jc w:val="center"/>
              <w:rPr>
                <w:sz w:val="21"/>
                <w:szCs w:val="21"/>
              </w:rPr>
            </w:pPr>
          </w:p>
        </w:tc>
      </w:tr>
      <w:tr w:rsidR="0011743E" w:rsidRPr="00F157DA" w14:paraId="0AB90D53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7342C" w14:textId="3FA6E9B0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352F" w14:textId="77777777" w:rsidR="0011743E" w:rsidRPr="000D3675" w:rsidRDefault="0011743E" w:rsidP="0011743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Poradnictwo prawne</w:t>
            </w:r>
          </w:p>
          <w:p w14:paraId="2D9939F4" w14:textId="154D48A1" w:rsidR="0011743E" w:rsidRPr="00F157DA" w:rsidRDefault="0011743E" w:rsidP="0011743E">
            <w:pPr>
              <w:rPr>
                <w:sz w:val="21"/>
                <w:szCs w:val="21"/>
              </w:rPr>
            </w:pPr>
            <w:r w:rsidRPr="00890038">
              <w:rPr>
                <w:sz w:val="21"/>
                <w:szCs w:val="21"/>
              </w:rPr>
              <w:t>Celem wsparcia jest pomoc prawna w rozwiązaniu występujących problemów w rodzinach objętych wsparciem np. zadłużenia finansowe rodzin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1016E" w14:textId="14B6D9D0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F157DA">
              <w:rPr>
                <w:sz w:val="21"/>
                <w:szCs w:val="21"/>
              </w:rPr>
              <w:t xml:space="preserve"> osób</w:t>
            </w:r>
            <w:r>
              <w:rPr>
                <w:sz w:val="21"/>
                <w:szCs w:val="21"/>
              </w:rPr>
              <w:t xml:space="preserve">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0D737" w14:textId="45CEC2B9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F157DA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D354A" w14:textId="28111BF5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56324FB1" w14:textId="650579D6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FA065" w14:textId="77777777" w:rsidR="0011743E" w:rsidRPr="00BF554B" w:rsidRDefault="0011743E" w:rsidP="0011743E">
            <w:pPr>
              <w:jc w:val="center"/>
              <w:rPr>
                <w:sz w:val="21"/>
                <w:szCs w:val="21"/>
              </w:rPr>
            </w:pPr>
          </w:p>
        </w:tc>
      </w:tr>
      <w:tr w:rsidR="0011743E" w:rsidRPr="00F157DA" w14:paraId="4B56C7D2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7929" w14:textId="532C49E8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6170" w14:textId="77777777" w:rsidR="0011743E" w:rsidRPr="00E47569" w:rsidRDefault="0011743E" w:rsidP="0011743E">
            <w:pPr>
              <w:rPr>
                <w:sz w:val="21"/>
                <w:szCs w:val="21"/>
                <w:u w:val="single"/>
              </w:rPr>
            </w:pPr>
            <w:r w:rsidRPr="00E47569">
              <w:rPr>
                <w:sz w:val="21"/>
                <w:szCs w:val="21"/>
                <w:u w:val="single"/>
              </w:rPr>
              <w:t>Akademia rodzin</w:t>
            </w:r>
          </w:p>
          <w:p w14:paraId="6547DF47" w14:textId="209F78C9" w:rsidR="0011743E" w:rsidRPr="00F157DA" w:rsidRDefault="0011743E" w:rsidP="0011743E">
            <w:pPr>
              <w:rPr>
                <w:sz w:val="21"/>
                <w:szCs w:val="21"/>
              </w:rPr>
            </w:pPr>
            <w:r w:rsidRPr="00086E5C">
              <w:rPr>
                <w:sz w:val="21"/>
                <w:szCs w:val="21"/>
              </w:rPr>
              <w:t xml:space="preserve">Celem </w:t>
            </w:r>
            <w:r>
              <w:rPr>
                <w:sz w:val="21"/>
                <w:szCs w:val="21"/>
              </w:rPr>
              <w:t>warsztatów jest nabycie umiejętności r</w:t>
            </w:r>
            <w:r w:rsidRPr="00086E5C">
              <w:rPr>
                <w:sz w:val="21"/>
                <w:szCs w:val="21"/>
              </w:rPr>
              <w:t>adzenia sobie z rolami społecz</w:t>
            </w:r>
            <w:r>
              <w:rPr>
                <w:sz w:val="21"/>
                <w:szCs w:val="21"/>
              </w:rPr>
              <w:t>nymi</w:t>
            </w:r>
            <w:r w:rsidRPr="00086E5C">
              <w:rPr>
                <w:sz w:val="21"/>
                <w:szCs w:val="21"/>
              </w:rPr>
              <w:t xml:space="preserve">, w tym małżeńskimi i rodzicielskimi w sposób konstruktywny oraz nabycie umiejętności wychowawczych umożliwiających kształtowanie dojrzałości psychospołecznej własnych </w:t>
            </w:r>
            <w:r w:rsidRPr="00086E5C">
              <w:rPr>
                <w:sz w:val="21"/>
                <w:szCs w:val="21"/>
              </w:rPr>
              <w:lastRenderedPageBreak/>
              <w:t>dzieci. Wprowadzenie do</w:t>
            </w:r>
            <w:r>
              <w:rPr>
                <w:sz w:val="21"/>
                <w:szCs w:val="21"/>
              </w:rPr>
              <w:t xml:space="preserve"> </w:t>
            </w:r>
            <w:r w:rsidRPr="00086E5C">
              <w:rPr>
                <w:sz w:val="21"/>
                <w:szCs w:val="21"/>
              </w:rPr>
              <w:t>własnych domów rodzinnych i systematyczne ćwicz</w:t>
            </w:r>
            <w:r>
              <w:rPr>
                <w:sz w:val="21"/>
                <w:szCs w:val="21"/>
              </w:rPr>
              <w:t>enie</w:t>
            </w:r>
            <w:r w:rsidRPr="00086E5C">
              <w:rPr>
                <w:sz w:val="21"/>
                <w:szCs w:val="21"/>
              </w:rPr>
              <w:t xml:space="preserve"> z własnymi dziećmi zdobytej wiedzy i umiejęt</w:t>
            </w:r>
            <w:r>
              <w:rPr>
                <w:sz w:val="21"/>
                <w:szCs w:val="21"/>
              </w:rPr>
              <w:t>ności</w:t>
            </w:r>
            <w:r w:rsidRPr="00086E5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</w:t>
            </w:r>
            <w:r w:rsidRPr="00086E5C">
              <w:rPr>
                <w:sz w:val="21"/>
                <w:szCs w:val="21"/>
              </w:rPr>
              <w:t>możliwi rodzicom zmianę postaw wobec dziecka oraz pełnionych przez siebie ról rodzicielskich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D8847" w14:textId="49419930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</w:t>
            </w:r>
            <w:r w:rsidRPr="00F157DA">
              <w:rPr>
                <w:sz w:val="21"/>
                <w:szCs w:val="21"/>
              </w:rPr>
              <w:t xml:space="preserve"> osób</w:t>
            </w:r>
            <w:r>
              <w:rPr>
                <w:sz w:val="21"/>
                <w:szCs w:val="21"/>
              </w:rPr>
              <w:t xml:space="preserve">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1CB55" w14:textId="43645D4A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256EB" w14:textId="7C5BC243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271D4373" w14:textId="4044C4EE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261E7" w14:textId="77777777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godzin w 2018r. i 50 godzin w 2019r.</w:t>
            </w:r>
          </w:p>
          <w:p w14:paraId="356DAB70" w14:textId="1ECC659F" w:rsidR="0011743E" w:rsidRPr="00BF554B" w:rsidRDefault="0011743E" w:rsidP="0011743E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0D64CA73" w14:textId="6EB74D0E" w:rsidR="00ED15F4" w:rsidRPr="00845EE4" w:rsidRDefault="00ED15F4" w:rsidP="003A0AA4">
      <w:pPr>
        <w:spacing w:line="360" w:lineRule="auto"/>
        <w:rPr>
          <w:b/>
          <w:sz w:val="22"/>
          <w:szCs w:val="22"/>
        </w:rPr>
      </w:pPr>
    </w:p>
    <w:sectPr w:rsidR="00ED15F4" w:rsidRPr="00845EE4" w:rsidSect="00912C79">
      <w:headerReference w:type="default" r:id="rId9"/>
      <w:pgSz w:w="16838" w:h="11906" w:orient="landscape" w:code="9"/>
      <w:pgMar w:top="1560" w:right="1560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EB724" w14:textId="77777777" w:rsidR="0064579F" w:rsidRDefault="0064579F" w:rsidP="002F0AE8">
      <w:r>
        <w:separator/>
      </w:r>
    </w:p>
  </w:endnote>
  <w:endnote w:type="continuationSeparator" w:id="0">
    <w:p w14:paraId="292FFCCF" w14:textId="77777777" w:rsidR="0064579F" w:rsidRDefault="0064579F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C9BB9" w14:textId="77777777" w:rsidR="0064579F" w:rsidRDefault="0064579F" w:rsidP="002F0AE8">
      <w:r>
        <w:separator/>
      </w:r>
    </w:p>
  </w:footnote>
  <w:footnote w:type="continuationSeparator" w:id="0">
    <w:p w14:paraId="6834546D" w14:textId="77777777" w:rsidR="0064579F" w:rsidRDefault="0064579F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8FFE" w14:textId="40BDD5AB" w:rsidR="002F0AE8" w:rsidRPr="007A46D5" w:rsidRDefault="00275559" w:rsidP="00912C79">
    <w:pPr>
      <w:pStyle w:val="Nagwek"/>
      <w:jc w:val="center"/>
    </w:pPr>
    <w:r>
      <w:rPr>
        <w:noProof/>
      </w:rPr>
      <w:drawing>
        <wp:inline distT="0" distB="0" distL="0" distR="0" wp14:anchorId="4DBAE839" wp14:editId="166BAA27">
          <wp:extent cx="6886575" cy="527685"/>
          <wp:effectExtent l="0" t="0" r="9525" b="5715"/>
          <wp:docPr id="3" name="Obraz 3" descr="ciąg logotypów_NSS-UE-EFS_RPO-WZ_14-20_kolor-PZ jedna li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ąg logotypów_NSS-UE-EFS_RPO-WZ_14-20_kolor-PZ jedna lin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C"/>
    <w:rsid w:val="0001598B"/>
    <w:rsid w:val="00020791"/>
    <w:rsid w:val="000237F8"/>
    <w:rsid w:val="000374FA"/>
    <w:rsid w:val="00044849"/>
    <w:rsid w:val="00053897"/>
    <w:rsid w:val="00053AAF"/>
    <w:rsid w:val="00065210"/>
    <w:rsid w:val="0007064D"/>
    <w:rsid w:val="00086E5C"/>
    <w:rsid w:val="000A4CC8"/>
    <w:rsid w:val="000A669B"/>
    <w:rsid w:val="000A7080"/>
    <w:rsid w:val="000B1B82"/>
    <w:rsid w:val="000C194E"/>
    <w:rsid w:val="000C7820"/>
    <w:rsid w:val="000D3675"/>
    <w:rsid w:val="000E46A9"/>
    <w:rsid w:val="000E54D0"/>
    <w:rsid w:val="0011743E"/>
    <w:rsid w:val="00122D34"/>
    <w:rsid w:val="001230B7"/>
    <w:rsid w:val="00133D32"/>
    <w:rsid w:val="00143D11"/>
    <w:rsid w:val="00154899"/>
    <w:rsid w:val="00161291"/>
    <w:rsid w:val="00167E0C"/>
    <w:rsid w:val="00171617"/>
    <w:rsid w:val="00182141"/>
    <w:rsid w:val="001C60E5"/>
    <w:rsid w:val="001D1839"/>
    <w:rsid w:val="002111D2"/>
    <w:rsid w:val="00216F25"/>
    <w:rsid w:val="00234ED1"/>
    <w:rsid w:val="00247FC0"/>
    <w:rsid w:val="00250651"/>
    <w:rsid w:val="00251E3D"/>
    <w:rsid w:val="0025762B"/>
    <w:rsid w:val="00270785"/>
    <w:rsid w:val="00275559"/>
    <w:rsid w:val="00275CE2"/>
    <w:rsid w:val="00276104"/>
    <w:rsid w:val="002814D8"/>
    <w:rsid w:val="002843E1"/>
    <w:rsid w:val="00286B20"/>
    <w:rsid w:val="00287EED"/>
    <w:rsid w:val="0029022D"/>
    <w:rsid w:val="00291E68"/>
    <w:rsid w:val="002A48D6"/>
    <w:rsid w:val="002A4B81"/>
    <w:rsid w:val="002C53CE"/>
    <w:rsid w:val="002D1E30"/>
    <w:rsid w:val="002D21F8"/>
    <w:rsid w:val="002F0AE8"/>
    <w:rsid w:val="00307E25"/>
    <w:rsid w:val="00315BE2"/>
    <w:rsid w:val="003204A6"/>
    <w:rsid w:val="00350EE4"/>
    <w:rsid w:val="00382300"/>
    <w:rsid w:val="003916DE"/>
    <w:rsid w:val="003A0AA4"/>
    <w:rsid w:val="003B2FD4"/>
    <w:rsid w:val="003B7EEC"/>
    <w:rsid w:val="003C07BF"/>
    <w:rsid w:val="003C376E"/>
    <w:rsid w:val="003D3E87"/>
    <w:rsid w:val="003E1589"/>
    <w:rsid w:val="003E4ACF"/>
    <w:rsid w:val="0040519D"/>
    <w:rsid w:val="00421C5C"/>
    <w:rsid w:val="00422E49"/>
    <w:rsid w:val="00433BC6"/>
    <w:rsid w:val="00444751"/>
    <w:rsid w:val="0045250F"/>
    <w:rsid w:val="00457D1B"/>
    <w:rsid w:val="00482CBB"/>
    <w:rsid w:val="0048692E"/>
    <w:rsid w:val="0049564B"/>
    <w:rsid w:val="00496B50"/>
    <w:rsid w:val="004B44C1"/>
    <w:rsid w:val="004C2D80"/>
    <w:rsid w:val="004C5320"/>
    <w:rsid w:val="004F11D4"/>
    <w:rsid w:val="005025A1"/>
    <w:rsid w:val="00505110"/>
    <w:rsid w:val="0051236E"/>
    <w:rsid w:val="005641D1"/>
    <w:rsid w:val="00566CED"/>
    <w:rsid w:val="00572892"/>
    <w:rsid w:val="00576C82"/>
    <w:rsid w:val="005874EB"/>
    <w:rsid w:val="005913DF"/>
    <w:rsid w:val="005A1616"/>
    <w:rsid w:val="005A4FAB"/>
    <w:rsid w:val="005B1ECF"/>
    <w:rsid w:val="005B4452"/>
    <w:rsid w:val="005D1657"/>
    <w:rsid w:val="005F6D7A"/>
    <w:rsid w:val="00602138"/>
    <w:rsid w:val="00615836"/>
    <w:rsid w:val="0064579F"/>
    <w:rsid w:val="00661A70"/>
    <w:rsid w:val="0066304A"/>
    <w:rsid w:val="00667360"/>
    <w:rsid w:val="006770AD"/>
    <w:rsid w:val="006B3C73"/>
    <w:rsid w:val="006C6E0A"/>
    <w:rsid w:val="006C7D97"/>
    <w:rsid w:val="006D3631"/>
    <w:rsid w:val="006F327B"/>
    <w:rsid w:val="006F5C4B"/>
    <w:rsid w:val="00715F76"/>
    <w:rsid w:val="0074519A"/>
    <w:rsid w:val="00765E40"/>
    <w:rsid w:val="00772E52"/>
    <w:rsid w:val="00790811"/>
    <w:rsid w:val="007A3110"/>
    <w:rsid w:val="007A46D5"/>
    <w:rsid w:val="007A69EB"/>
    <w:rsid w:val="007B0146"/>
    <w:rsid w:val="007D2FB8"/>
    <w:rsid w:val="007D7F08"/>
    <w:rsid w:val="007E2E77"/>
    <w:rsid w:val="00803515"/>
    <w:rsid w:val="00814077"/>
    <w:rsid w:val="00845EE4"/>
    <w:rsid w:val="00852963"/>
    <w:rsid w:val="008560A3"/>
    <w:rsid w:val="00866E2F"/>
    <w:rsid w:val="00890038"/>
    <w:rsid w:val="008908A2"/>
    <w:rsid w:val="008A6613"/>
    <w:rsid w:val="008C0900"/>
    <w:rsid w:val="008C1938"/>
    <w:rsid w:val="008E61AF"/>
    <w:rsid w:val="008E688A"/>
    <w:rsid w:val="00910051"/>
    <w:rsid w:val="00912C79"/>
    <w:rsid w:val="00915034"/>
    <w:rsid w:val="00920D1B"/>
    <w:rsid w:val="009231D5"/>
    <w:rsid w:val="0094045D"/>
    <w:rsid w:val="009476E9"/>
    <w:rsid w:val="0095361E"/>
    <w:rsid w:val="00961299"/>
    <w:rsid w:val="00976300"/>
    <w:rsid w:val="00985A74"/>
    <w:rsid w:val="00996F96"/>
    <w:rsid w:val="009975A4"/>
    <w:rsid w:val="00997A17"/>
    <w:rsid w:val="009C2F43"/>
    <w:rsid w:val="009E5309"/>
    <w:rsid w:val="00A30F60"/>
    <w:rsid w:val="00A42987"/>
    <w:rsid w:val="00A77AFA"/>
    <w:rsid w:val="00A82EAE"/>
    <w:rsid w:val="00A86A6B"/>
    <w:rsid w:val="00AA0FE0"/>
    <w:rsid w:val="00AB0D13"/>
    <w:rsid w:val="00AB5D42"/>
    <w:rsid w:val="00AE0661"/>
    <w:rsid w:val="00AF6B7C"/>
    <w:rsid w:val="00B02DFD"/>
    <w:rsid w:val="00B06F7A"/>
    <w:rsid w:val="00B12F42"/>
    <w:rsid w:val="00B229FC"/>
    <w:rsid w:val="00B34560"/>
    <w:rsid w:val="00B539D8"/>
    <w:rsid w:val="00B56F9F"/>
    <w:rsid w:val="00B666D0"/>
    <w:rsid w:val="00B85A02"/>
    <w:rsid w:val="00BA7013"/>
    <w:rsid w:val="00BA7E38"/>
    <w:rsid w:val="00BD3DE3"/>
    <w:rsid w:val="00BD636E"/>
    <w:rsid w:val="00BD7207"/>
    <w:rsid w:val="00BF11E0"/>
    <w:rsid w:val="00BF2DCE"/>
    <w:rsid w:val="00BF550D"/>
    <w:rsid w:val="00BF554B"/>
    <w:rsid w:val="00C07927"/>
    <w:rsid w:val="00C1230C"/>
    <w:rsid w:val="00C17212"/>
    <w:rsid w:val="00C253D7"/>
    <w:rsid w:val="00C3361D"/>
    <w:rsid w:val="00C342FF"/>
    <w:rsid w:val="00C41B39"/>
    <w:rsid w:val="00C52988"/>
    <w:rsid w:val="00C56F16"/>
    <w:rsid w:val="00C63E52"/>
    <w:rsid w:val="00C67987"/>
    <w:rsid w:val="00C76C11"/>
    <w:rsid w:val="00C85589"/>
    <w:rsid w:val="00C90E1D"/>
    <w:rsid w:val="00CA00E9"/>
    <w:rsid w:val="00CA6F98"/>
    <w:rsid w:val="00CB2A66"/>
    <w:rsid w:val="00CB3B96"/>
    <w:rsid w:val="00CC5E64"/>
    <w:rsid w:val="00CE2139"/>
    <w:rsid w:val="00D00B4E"/>
    <w:rsid w:val="00D245F3"/>
    <w:rsid w:val="00D34BDA"/>
    <w:rsid w:val="00D516B4"/>
    <w:rsid w:val="00D51904"/>
    <w:rsid w:val="00D53A6B"/>
    <w:rsid w:val="00D55F24"/>
    <w:rsid w:val="00D67251"/>
    <w:rsid w:val="00D728A8"/>
    <w:rsid w:val="00D87CED"/>
    <w:rsid w:val="00D905F6"/>
    <w:rsid w:val="00DA5919"/>
    <w:rsid w:val="00DF11A1"/>
    <w:rsid w:val="00E47569"/>
    <w:rsid w:val="00E53238"/>
    <w:rsid w:val="00E557FC"/>
    <w:rsid w:val="00E56D08"/>
    <w:rsid w:val="00E575EA"/>
    <w:rsid w:val="00E6474C"/>
    <w:rsid w:val="00E90921"/>
    <w:rsid w:val="00E92E1D"/>
    <w:rsid w:val="00EA78EB"/>
    <w:rsid w:val="00ED15F4"/>
    <w:rsid w:val="00ED6F1E"/>
    <w:rsid w:val="00EF7D3B"/>
    <w:rsid w:val="00F05170"/>
    <w:rsid w:val="00F157DA"/>
    <w:rsid w:val="00F166F7"/>
    <w:rsid w:val="00F17580"/>
    <w:rsid w:val="00F2384D"/>
    <w:rsid w:val="00FA6396"/>
    <w:rsid w:val="00FE488F"/>
    <w:rsid w:val="00FE4DC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D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character" w:styleId="Pogrubienie">
    <w:name w:val="Strong"/>
    <w:uiPriority w:val="22"/>
    <w:qFormat/>
    <w:rsid w:val="00FE4DC8"/>
    <w:rPr>
      <w:b/>
      <w:bCs/>
    </w:rPr>
  </w:style>
  <w:style w:type="paragraph" w:customStyle="1" w:styleId="Default">
    <w:name w:val="Default"/>
    <w:rsid w:val="00FE4DC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E4DC8"/>
    <w:pPr>
      <w:spacing w:before="100" w:beforeAutospacing="1" w:after="100" w:afterAutospacing="1"/>
    </w:pPr>
  </w:style>
  <w:style w:type="character" w:customStyle="1" w:styleId="tresc">
    <w:name w:val="tresc"/>
    <w:rsid w:val="00FE4DC8"/>
  </w:style>
  <w:style w:type="character" w:styleId="Odwoaniedokomentarza">
    <w:name w:val="annotation reference"/>
    <w:basedOn w:val="Domylnaczcionkaakapitu"/>
    <w:uiPriority w:val="99"/>
    <w:semiHidden/>
    <w:unhideWhenUsed/>
    <w:rsid w:val="00CE21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13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3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character" w:styleId="Pogrubienie">
    <w:name w:val="Strong"/>
    <w:uiPriority w:val="22"/>
    <w:qFormat/>
    <w:rsid w:val="00FE4DC8"/>
    <w:rPr>
      <w:b/>
      <w:bCs/>
    </w:rPr>
  </w:style>
  <w:style w:type="paragraph" w:customStyle="1" w:styleId="Default">
    <w:name w:val="Default"/>
    <w:rsid w:val="00FE4DC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E4DC8"/>
    <w:pPr>
      <w:spacing w:before="100" w:beforeAutospacing="1" w:after="100" w:afterAutospacing="1"/>
    </w:pPr>
  </w:style>
  <w:style w:type="character" w:customStyle="1" w:styleId="tresc">
    <w:name w:val="tresc"/>
    <w:rsid w:val="00FE4DC8"/>
  </w:style>
  <w:style w:type="character" w:styleId="Odwoaniedokomentarza">
    <w:name w:val="annotation reference"/>
    <w:basedOn w:val="Domylnaczcionkaakapitu"/>
    <w:uiPriority w:val="99"/>
    <w:semiHidden/>
    <w:unhideWhenUsed/>
    <w:rsid w:val="00CE21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13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64A6-2032-4184-8EDC-EDE00EE9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</cp:lastModifiedBy>
  <cp:revision>85</cp:revision>
  <dcterms:created xsi:type="dcterms:W3CDTF">2017-04-18T07:12:00Z</dcterms:created>
  <dcterms:modified xsi:type="dcterms:W3CDTF">2018-01-25T13:29:00Z</dcterms:modified>
</cp:coreProperties>
</file>